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C32B9" w:rsidRDefault="00606204">
      <w:pPr>
        <w:pStyle w:val="Ttulo1"/>
        <w:keepNext w:val="0"/>
        <w:keepLines w:val="0"/>
        <w:spacing w:before="480"/>
        <w:jc w:val="center"/>
        <w:rPr>
          <w:b/>
          <w:sz w:val="28"/>
          <w:szCs w:val="28"/>
        </w:rPr>
      </w:pPr>
      <w:bookmarkStart w:id="0" w:name="_heading=h.2h5a4djpxm0" w:colFirst="0" w:colLast="0"/>
      <w:bookmarkEnd w:id="0"/>
      <w:r>
        <w:rPr>
          <w:b/>
          <w:sz w:val="28"/>
          <w:szCs w:val="28"/>
        </w:rPr>
        <w:t>BASES DE LA PROMOCIÓN “VUELTA AL COLE”</w:t>
      </w:r>
    </w:p>
    <w:p w14:paraId="00000002" w14:textId="77777777" w:rsidR="008C32B9" w:rsidRDefault="008C32B9"/>
    <w:p w14:paraId="00000003" w14:textId="77777777" w:rsidR="008C32B9" w:rsidRDefault="00606204">
      <w:pPr>
        <w:pStyle w:val="Ttulo2"/>
        <w:keepNext w:val="0"/>
        <w:keepLines w:val="0"/>
        <w:numPr>
          <w:ilvl w:val="0"/>
          <w:numId w:val="2"/>
        </w:numPr>
        <w:spacing w:after="80"/>
        <w:rPr>
          <w:b/>
          <w:sz w:val="22"/>
          <w:szCs w:val="22"/>
        </w:rPr>
      </w:pPr>
      <w:bookmarkStart w:id="1" w:name="_heading=h.rcirurc3vggk" w:colFirst="0" w:colLast="0"/>
      <w:bookmarkEnd w:id="1"/>
      <w:r>
        <w:rPr>
          <w:b/>
          <w:sz w:val="22"/>
          <w:szCs w:val="22"/>
        </w:rPr>
        <w:t>EMPRESA ORGANIZADORA Y OBJETO</w:t>
      </w:r>
    </w:p>
    <w:p w14:paraId="00000004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participación en la promoción </w:t>
      </w:r>
      <w:r>
        <w:rPr>
          <w:b/>
          <w:color w:val="000000"/>
          <w:sz w:val="22"/>
          <w:szCs w:val="22"/>
        </w:rPr>
        <w:t>“Vuelta al cole”</w:t>
      </w:r>
      <w:r>
        <w:rPr>
          <w:color w:val="000000"/>
          <w:sz w:val="22"/>
          <w:szCs w:val="22"/>
        </w:rPr>
        <w:t xml:space="preserve"> (en adelante, la “Promoción”) implica el conocimiento y la aceptación de la totalidad de los términos y condiciones de este documento (en adelante, las “Bases”) por el participante.</w:t>
      </w:r>
    </w:p>
    <w:p w14:paraId="00000005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organización de esta promoción corre a cargo de la </w:t>
      </w:r>
      <w:r>
        <w:rPr>
          <w:b/>
          <w:color w:val="000000"/>
          <w:sz w:val="22"/>
          <w:szCs w:val="22"/>
        </w:rPr>
        <w:t>Comunidad de Propie</w:t>
      </w:r>
      <w:r>
        <w:rPr>
          <w:b/>
          <w:color w:val="000000"/>
          <w:sz w:val="22"/>
          <w:szCs w:val="22"/>
        </w:rPr>
        <w:t>tarios del Centro Comercial Los Patios</w:t>
      </w:r>
      <w:r>
        <w:rPr>
          <w:color w:val="000000"/>
          <w:sz w:val="22"/>
          <w:szCs w:val="22"/>
        </w:rPr>
        <w:t>, con domicilio en Avda. de Velázquez 241, 29004 (Málaga), y provista de C.I.F. H83048124 (en adelante, el “Centro Comercial Los Patios” o la “Organizadora”).</w:t>
      </w:r>
    </w:p>
    <w:p w14:paraId="00000006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Promoción es de ámbito provincial, dirigida al público q</w:t>
      </w:r>
      <w:r>
        <w:rPr>
          <w:color w:val="000000"/>
          <w:sz w:val="22"/>
          <w:szCs w:val="22"/>
        </w:rPr>
        <w:t>ue visita y realiza sus compras en los establecimientos del Centro Comercial Los Patios (en adelante, el “Centro Comercial”).</w:t>
      </w:r>
    </w:p>
    <w:p w14:paraId="00000007" w14:textId="77777777" w:rsidR="008C32B9" w:rsidRDefault="00606204">
      <w:pPr>
        <w:pStyle w:val="Ttulo2"/>
        <w:keepNext w:val="0"/>
        <w:keepLines w:val="0"/>
        <w:numPr>
          <w:ilvl w:val="0"/>
          <w:numId w:val="2"/>
        </w:numPr>
        <w:spacing w:after="80"/>
        <w:rPr>
          <w:b/>
          <w:sz w:val="22"/>
          <w:szCs w:val="22"/>
        </w:rPr>
      </w:pPr>
      <w:bookmarkStart w:id="2" w:name="_heading=h.1zkn23q3ja4s" w:colFirst="0" w:colLast="0"/>
      <w:bookmarkEnd w:id="2"/>
      <w:r>
        <w:rPr>
          <w:b/>
          <w:sz w:val="22"/>
          <w:szCs w:val="22"/>
        </w:rPr>
        <w:t>PARTICIPANTES Y TERRITORIO</w:t>
      </w:r>
    </w:p>
    <w:p w14:paraId="00000008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Podrá participar en esta promoción, conforme a lo indicado en estas Bases, toda persona mayor de 18 año</w:t>
      </w:r>
      <w:r>
        <w:rPr>
          <w:color w:val="000000"/>
          <w:sz w:val="22"/>
          <w:szCs w:val="22"/>
        </w:rPr>
        <w:t>s (en adelante el “Participante” o los “Participantes”).</w:t>
      </w:r>
    </w:p>
    <w:p w14:paraId="00000009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Queda prohibida la participación de comerciantes y trabajadores o empleados del Centro Comercial, así como de las empresas y/o personas que hayan colaborado directa o indirectamente en el diseño, des</w:t>
      </w:r>
      <w:r>
        <w:rPr>
          <w:color w:val="000000"/>
          <w:sz w:val="22"/>
          <w:szCs w:val="22"/>
        </w:rPr>
        <w:t>arrollo y ejecución de la presente Promoción, además de aquellas personas relacionadas con la organización de la misma.</w:t>
      </w:r>
    </w:p>
    <w:p w14:paraId="0000000A" w14:textId="77777777" w:rsidR="008C32B9" w:rsidRDefault="00606204">
      <w:pPr>
        <w:pStyle w:val="Ttulo2"/>
        <w:keepNext w:val="0"/>
        <w:keepLines w:val="0"/>
        <w:numPr>
          <w:ilvl w:val="0"/>
          <w:numId w:val="2"/>
        </w:numPr>
        <w:spacing w:after="80"/>
        <w:rPr>
          <w:b/>
          <w:sz w:val="22"/>
          <w:szCs w:val="22"/>
        </w:rPr>
      </w:pPr>
      <w:bookmarkStart w:id="3" w:name="_heading=h.eijmyl3wsf1d" w:colFirst="0" w:colLast="0"/>
      <w:bookmarkEnd w:id="3"/>
      <w:r>
        <w:rPr>
          <w:b/>
          <w:sz w:val="22"/>
          <w:szCs w:val="22"/>
        </w:rPr>
        <w:t>DURACIÓN</w:t>
      </w:r>
    </w:p>
    <w:p w14:paraId="0000000B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Promoción se desarrollará del </w:t>
      </w:r>
      <w:r>
        <w:rPr>
          <w:b/>
          <w:color w:val="000000"/>
          <w:sz w:val="22"/>
          <w:szCs w:val="22"/>
        </w:rPr>
        <w:t>8 al 13 de septiembre de 2025</w:t>
      </w:r>
      <w:r>
        <w:rPr>
          <w:color w:val="000000"/>
          <w:sz w:val="22"/>
          <w:szCs w:val="22"/>
        </w:rPr>
        <w:t>.</w:t>
      </w:r>
    </w:p>
    <w:p w14:paraId="0000000C" w14:textId="77777777" w:rsidR="008C32B9" w:rsidRDefault="00606204">
      <w:pPr>
        <w:pStyle w:val="Ttulo2"/>
        <w:keepNext w:val="0"/>
        <w:keepLines w:val="0"/>
        <w:numPr>
          <w:ilvl w:val="0"/>
          <w:numId w:val="2"/>
        </w:numPr>
        <w:spacing w:after="80"/>
        <w:rPr>
          <w:b/>
          <w:sz w:val="22"/>
          <w:szCs w:val="22"/>
        </w:rPr>
      </w:pPr>
      <w:bookmarkStart w:id="4" w:name="_heading=h.7cjs6fg9o4ok" w:colFirst="0" w:colLast="0"/>
      <w:bookmarkEnd w:id="4"/>
      <w:r>
        <w:rPr>
          <w:b/>
          <w:sz w:val="22"/>
          <w:szCs w:val="22"/>
        </w:rPr>
        <w:t>DINÁMICA DE LA PROMOCIÓN</w:t>
      </w:r>
    </w:p>
    <w:p w14:paraId="0000000D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Durante el período de la Promoción, lo</w:t>
      </w:r>
      <w:r>
        <w:rPr>
          <w:color w:val="000000"/>
          <w:sz w:val="22"/>
          <w:szCs w:val="22"/>
        </w:rPr>
        <w:t>s clientes podrán participar de la siguiente manera:</w:t>
      </w:r>
    </w:p>
    <w:p w14:paraId="0000000E" w14:textId="77777777" w:rsidR="008C32B9" w:rsidRDefault="00606204">
      <w:pPr>
        <w:pStyle w:val="Ttulo3"/>
        <w:keepNext w:val="0"/>
        <w:keepLines w:val="0"/>
        <w:numPr>
          <w:ilvl w:val="0"/>
          <w:numId w:val="3"/>
        </w:numPr>
        <w:spacing w:before="24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Realizar una compra en cualquier establecimiento del Centro Comercial Los Patios entre el 8 y el 13 de septiembre de 2025.</w:t>
      </w:r>
      <w:r>
        <w:rPr>
          <w:color w:val="000000"/>
          <w:sz w:val="22"/>
          <w:szCs w:val="22"/>
        </w:rPr>
        <w:br/>
      </w:r>
    </w:p>
    <w:p w14:paraId="0000000F" w14:textId="77777777" w:rsidR="008C32B9" w:rsidRDefault="00606204">
      <w:pPr>
        <w:pStyle w:val="Ttulo3"/>
        <w:keepNext w:val="0"/>
        <w:keepLines w:val="0"/>
        <w:numPr>
          <w:ilvl w:val="0"/>
          <w:numId w:val="3"/>
        </w:numP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Recibir en el punto de venta una tarjeta con un </w:t>
      </w:r>
      <w:r>
        <w:rPr>
          <w:b/>
          <w:color w:val="000000"/>
          <w:sz w:val="22"/>
          <w:szCs w:val="22"/>
        </w:rPr>
        <w:t>código de participación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br/>
      </w:r>
    </w:p>
    <w:p w14:paraId="00000010" w14:textId="77777777" w:rsidR="008C32B9" w:rsidRDefault="00606204">
      <w:pPr>
        <w:pStyle w:val="Ttulo3"/>
        <w:keepNext w:val="0"/>
        <w:keepLines w:val="0"/>
        <w:numPr>
          <w:ilvl w:val="0"/>
          <w:numId w:val="3"/>
        </w:numP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</w:t>
      </w:r>
      <w:r>
        <w:rPr>
          <w:color w:val="000000"/>
          <w:sz w:val="22"/>
          <w:szCs w:val="22"/>
        </w:rPr>
        <w:t xml:space="preserve">ducir en los </w:t>
      </w:r>
      <w:r>
        <w:rPr>
          <w:b/>
          <w:color w:val="000000"/>
          <w:sz w:val="22"/>
          <w:szCs w:val="22"/>
        </w:rPr>
        <w:t>tótems digitales</w:t>
      </w:r>
      <w:r>
        <w:rPr>
          <w:color w:val="000000"/>
          <w:sz w:val="22"/>
          <w:szCs w:val="22"/>
        </w:rPr>
        <w:t xml:space="preserve"> habilitados o en la página web del Centro Comercial sus datos personales y el código recibido.</w:t>
      </w:r>
      <w:r>
        <w:rPr>
          <w:color w:val="000000"/>
          <w:sz w:val="22"/>
          <w:szCs w:val="22"/>
        </w:rPr>
        <w:br/>
      </w:r>
    </w:p>
    <w:p w14:paraId="00000011" w14:textId="77777777" w:rsidR="008C32B9" w:rsidRDefault="00606204">
      <w:pPr>
        <w:pStyle w:val="Ttulo3"/>
        <w:keepNext w:val="0"/>
        <w:keepLines w:val="0"/>
        <w:numPr>
          <w:ilvl w:val="0"/>
          <w:numId w:val="3"/>
        </w:numPr>
        <w:spacing w:before="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Entrar automáticamente en el </w:t>
      </w:r>
      <w:r>
        <w:rPr>
          <w:b/>
          <w:color w:val="000000"/>
          <w:sz w:val="22"/>
          <w:szCs w:val="22"/>
        </w:rPr>
        <w:t>sorteo final</w:t>
      </w:r>
      <w:r>
        <w:rPr>
          <w:color w:val="000000"/>
          <w:sz w:val="22"/>
          <w:szCs w:val="22"/>
        </w:rPr>
        <w:t xml:space="preserve"> de la Promoción.</w:t>
      </w:r>
    </w:p>
    <w:p w14:paraId="00000012" w14:textId="77777777" w:rsidR="008C32B9" w:rsidRDefault="008C32B9">
      <w:pPr>
        <w:pStyle w:val="Ttulo3"/>
        <w:keepNext w:val="0"/>
        <w:keepLines w:val="0"/>
        <w:spacing w:before="240" w:after="240"/>
        <w:ind w:left="720"/>
        <w:rPr>
          <w:color w:val="000000"/>
          <w:sz w:val="22"/>
          <w:szCs w:val="22"/>
        </w:rPr>
      </w:pPr>
      <w:bookmarkStart w:id="5" w:name="_heading=h.spuotzsa6u0n" w:colFirst="0" w:colLast="0"/>
      <w:bookmarkEnd w:id="5"/>
    </w:p>
    <w:p w14:paraId="00000013" w14:textId="77777777" w:rsidR="008C32B9" w:rsidRDefault="00606204">
      <w:pPr>
        <w:pStyle w:val="Ttulo2"/>
        <w:keepNext w:val="0"/>
        <w:keepLines w:val="0"/>
        <w:numPr>
          <w:ilvl w:val="0"/>
          <w:numId w:val="2"/>
        </w:numPr>
        <w:spacing w:after="80"/>
        <w:rPr>
          <w:b/>
          <w:sz w:val="22"/>
          <w:szCs w:val="22"/>
        </w:rPr>
      </w:pPr>
      <w:bookmarkStart w:id="6" w:name="_heading=h.uzkd5fo439pj" w:colFirst="0" w:colLast="0"/>
      <w:bookmarkEnd w:id="6"/>
      <w:r>
        <w:rPr>
          <w:b/>
          <w:sz w:val="22"/>
          <w:szCs w:val="22"/>
        </w:rPr>
        <w:lastRenderedPageBreak/>
        <w:t>TICKET DE COMPRA</w:t>
      </w:r>
    </w:p>
    <w:p w14:paraId="00000014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Los tickets de compra deberán cumplir los siguientes </w:t>
      </w:r>
      <w:r>
        <w:rPr>
          <w:color w:val="000000"/>
          <w:sz w:val="22"/>
          <w:szCs w:val="22"/>
        </w:rPr>
        <w:t>requisitos:</w:t>
      </w:r>
    </w:p>
    <w:p w14:paraId="00000015" w14:textId="77777777" w:rsidR="008C32B9" w:rsidRDefault="00606204">
      <w:pPr>
        <w:pStyle w:val="Ttulo3"/>
        <w:keepNext w:val="0"/>
        <w:keepLines w:val="0"/>
        <w:numPr>
          <w:ilvl w:val="0"/>
          <w:numId w:val="5"/>
        </w:numPr>
        <w:spacing w:before="24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Pertenecer a alguno de los establecimientos del Centro Comercial Los Patios.</w:t>
      </w:r>
      <w:r>
        <w:rPr>
          <w:color w:val="000000"/>
          <w:sz w:val="22"/>
          <w:szCs w:val="22"/>
        </w:rPr>
        <w:br/>
      </w:r>
    </w:p>
    <w:p w14:paraId="00000016" w14:textId="77777777" w:rsidR="008C32B9" w:rsidRDefault="00606204">
      <w:pPr>
        <w:pStyle w:val="Ttulo3"/>
        <w:keepNext w:val="0"/>
        <w:keepLines w:val="0"/>
        <w:numPr>
          <w:ilvl w:val="0"/>
          <w:numId w:val="5"/>
        </w:numP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Estar fechados entre el 8 y el 13 de septiembre de 2025.</w:t>
      </w:r>
      <w:r>
        <w:rPr>
          <w:color w:val="000000"/>
          <w:sz w:val="22"/>
          <w:szCs w:val="22"/>
        </w:rPr>
        <w:br/>
      </w:r>
    </w:p>
    <w:p w14:paraId="00000017" w14:textId="77777777" w:rsidR="008C32B9" w:rsidRDefault="00606204">
      <w:pPr>
        <w:pStyle w:val="Ttulo3"/>
        <w:keepNext w:val="0"/>
        <w:keepLines w:val="0"/>
        <w:numPr>
          <w:ilvl w:val="0"/>
          <w:numId w:val="5"/>
        </w:numP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Solo podrán canjearse una vez.</w:t>
      </w:r>
      <w:r>
        <w:rPr>
          <w:color w:val="000000"/>
          <w:sz w:val="22"/>
          <w:szCs w:val="22"/>
        </w:rPr>
        <w:br/>
      </w:r>
    </w:p>
    <w:p w14:paraId="00000018" w14:textId="77777777" w:rsidR="008C32B9" w:rsidRDefault="00606204">
      <w:pPr>
        <w:pStyle w:val="Ttulo3"/>
        <w:keepNext w:val="0"/>
        <w:keepLines w:val="0"/>
        <w:numPr>
          <w:ilvl w:val="0"/>
          <w:numId w:val="5"/>
        </w:numP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 serán válidos tickets duplicados, facturas, vales, tickets regalo, comprobantes de tarjeta ni resguardos de cajeros automáticos.</w:t>
      </w:r>
      <w:r>
        <w:rPr>
          <w:color w:val="000000"/>
          <w:sz w:val="22"/>
          <w:szCs w:val="22"/>
        </w:rPr>
        <w:br/>
      </w:r>
    </w:p>
    <w:p w14:paraId="00000019" w14:textId="77777777" w:rsidR="008C32B9" w:rsidRDefault="00606204">
      <w:pPr>
        <w:pStyle w:val="Ttulo3"/>
        <w:keepNext w:val="0"/>
        <w:keepLines w:val="0"/>
        <w:numPr>
          <w:ilvl w:val="0"/>
          <w:numId w:val="5"/>
        </w:numP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Quedan excluidas las compras realizadas por empresas.</w:t>
      </w:r>
      <w:r>
        <w:rPr>
          <w:color w:val="000000"/>
          <w:sz w:val="22"/>
          <w:szCs w:val="22"/>
        </w:rPr>
        <w:br/>
      </w:r>
    </w:p>
    <w:p w14:paraId="0000001A" w14:textId="77777777" w:rsidR="008C32B9" w:rsidRDefault="00606204">
      <w:pPr>
        <w:pStyle w:val="Ttulo2"/>
        <w:keepNext w:val="0"/>
        <w:keepLines w:val="0"/>
        <w:numPr>
          <w:ilvl w:val="0"/>
          <w:numId w:val="2"/>
        </w:numPr>
        <w:spacing w:before="0" w:after="80"/>
        <w:rPr>
          <w:b/>
          <w:sz w:val="22"/>
          <w:szCs w:val="22"/>
        </w:rPr>
      </w:pPr>
      <w:bookmarkStart w:id="7" w:name="_heading=h.ugl3zikiyklr" w:colFirst="0" w:colLast="0"/>
      <w:bookmarkEnd w:id="7"/>
      <w:r>
        <w:rPr>
          <w:b/>
          <w:sz w:val="22"/>
          <w:szCs w:val="22"/>
        </w:rPr>
        <w:t>PREMIOS</w:t>
      </w:r>
    </w:p>
    <w:p w14:paraId="0000001B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 sorteo final contará con los siguientes premios:</w:t>
      </w:r>
    </w:p>
    <w:p w14:paraId="0000001C" w14:textId="77777777" w:rsidR="008C32B9" w:rsidRDefault="00606204">
      <w:pPr>
        <w:pStyle w:val="Ttulo3"/>
        <w:keepNext w:val="0"/>
        <w:keepLines w:val="0"/>
        <w:numPr>
          <w:ilvl w:val="0"/>
          <w:numId w:val="1"/>
        </w:numPr>
        <w:spacing w:before="240" w:after="24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 mochil</w:t>
      </w:r>
      <w:r>
        <w:rPr>
          <w:b/>
          <w:color w:val="000000"/>
          <w:sz w:val="22"/>
          <w:szCs w:val="22"/>
        </w:rPr>
        <w:t>as escolares</w:t>
      </w:r>
    </w:p>
    <w:p w14:paraId="0000001D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 Centro Comercial Los Patios no se hace cargo del traslado o entrega a domicilio de los premios.</w:t>
      </w:r>
    </w:p>
    <w:p w14:paraId="0000001E" w14:textId="77777777" w:rsidR="008C32B9" w:rsidRDefault="00606204">
      <w:pPr>
        <w:pStyle w:val="Ttulo2"/>
        <w:keepNext w:val="0"/>
        <w:keepLines w:val="0"/>
        <w:numPr>
          <w:ilvl w:val="0"/>
          <w:numId w:val="2"/>
        </w:numPr>
        <w:spacing w:after="80"/>
        <w:rPr>
          <w:b/>
          <w:sz w:val="22"/>
          <w:szCs w:val="22"/>
        </w:rPr>
      </w:pPr>
      <w:bookmarkStart w:id="8" w:name="_heading=h.blayzvdinqxc" w:colFirst="0" w:colLast="0"/>
      <w:bookmarkEnd w:id="8"/>
      <w:r>
        <w:rPr>
          <w:b/>
          <w:sz w:val="22"/>
          <w:szCs w:val="22"/>
        </w:rPr>
        <w:t>GANADORES DEL SORTEO FINAL</w:t>
      </w:r>
    </w:p>
    <w:p w14:paraId="0000001F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El sorteo se celebrará tras finalizar la Promoción. Los tres ganadores serán elegidos mediante la plataforma </w:t>
      </w:r>
      <w:proofErr w:type="spellStart"/>
      <w:r>
        <w:rPr>
          <w:b/>
          <w:color w:val="000000"/>
          <w:sz w:val="22"/>
          <w:szCs w:val="22"/>
        </w:rPr>
        <w:t>Easyprom</w:t>
      </w:r>
      <w:r>
        <w:rPr>
          <w:b/>
          <w:color w:val="000000"/>
          <w:sz w:val="22"/>
          <w:szCs w:val="22"/>
        </w:rPr>
        <w:t>os</w:t>
      </w:r>
      <w:proofErr w:type="spellEnd"/>
      <w:r>
        <w:rPr>
          <w:color w:val="000000"/>
          <w:sz w:val="22"/>
          <w:szCs w:val="22"/>
        </w:rPr>
        <w:t xml:space="preserve"> entre todos los participantes válidos el lunes </w:t>
      </w:r>
      <w:r>
        <w:rPr>
          <w:b/>
          <w:color w:val="000000"/>
          <w:sz w:val="22"/>
          <w:szCs w:val="22"/>
        </w:rPr>
        <w:t>15 de septiembre de 2025</w:t>
      </w:r>
      <w:r>
        <w:rPr>
          <w:color w:val="000000"/>
          <w:sz w:val="22"/>
          <w:szCs w:val="22"/>
        </w:rPr>
        <w:t xml:space="preserve"> a partir de las 9:00 h.</w:t>
      </w:r>
    </w:p>
    <w:p w14:paraId="00000020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Los ganadores serán contactados por teléfono y/o email. </w:t>
      </w:r>
      <w:r>
        <w:rPr>
          <w:color w:val="000000"/>
          <w:sz w:val="22"/>
          <w:szCs w:val="22"/>
          <w:highlight w:val="white"/>
        </w:rPr>
        <w:t>Deberán recoger su premio en Caja Central del Hipermercado</w:t>
      </w:r>
      <w:r>
        <w:rPr>
          <w:color w:val="000000"/>
          <w:sz w:val="22"/>
          <w:szCs w:val="22"/>
        </w:rPr>
        <w:t>, presentando el ticket con el que han participado.</w:t>
      </w:r>
    </w:p>
    <w:p w14:paraId="00000021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 caso de no poder localizar a un ganador en un plazo de 72 horas o si renuncia al premio, el Centro Comercial se reserva el derecho a volver a sortearlo o declararlo desierto.</w:t>
      </w:r>
    </w:p>
    <w:p w14:paraId="00000022" w14:textId="77777777" w:rsidR="008C32B9" w:rsidRDefault="00606204">
      <w:pPr>
        <w:pStyle w:val="Ttulo2"/>
        <w:keepNext w:val="0"/>
        <w:keepLines w:val="0"/>
        <w:numPr>
          <w:ilvl w:val="0"/>
          <w:numId w:val="2"/>
        </w:numPr>
        <w:spacing w:after="80"/>
        <w:rPr>
          <w:b/>
          <w:sz w:val="22"/>
          <w:szCs w:val="22"/>
        </w:rPr>
      </w:pPr>
      <w:bookmarkStart w:id="9" w:name="_heading=h.udp6trm3rl54" w:colFirst="0" w:colLast="0"/>
      <w:bookmarkEnd w:id="9"/>
      <w:r>
        <w:rPr>
          <w:b/>
          <w:sz w:val="22"/>
          <w:szCs w:val="22"/>
        </w:rPr>
        <w:t>CESIÓN DE LOS PREMIOS</w:t>
      </w:r>
    </w:p>
    <w:p w14:paraId="00000023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 p</w:t>
      </w:r>
      <w:r>
        <w:rPr>
          <w:color w:val="000000"/>
          <w:sz w:val="22"/>
          <w:szCs w:val="22"/>
        </w:rPr>
        <w:t>remio no podrá ser objeto de alteración, cambio o compensación económica a petición de los ganadores.</w:t>
      </w:r>
    </w:p>
    <w:p w14:paraId="00000024" w14:textId="77777777" w:rsidR="008C32B9" w:rsidRDefault="00606204">
      <w:pPr>
        <w:pStyle w:val="Ttulo2"/>
        <w:keepNext w:val="0"/>
        <w:keepLines w:val="0"/>
        <w:numPr>
          <w:ilvl w:val="0"/>
          <w:numId w:val="2"/>
        </w:numPr>
        <w:spacing w:after="80"/>
        <w:rPr>
          <w:b/>
          <w:sz w:val="22"/>
          <w:szCs w:val="22"/>
        </w:rPr>
      </w:pPr>
      <w:bookmarkStart w:id="10" w:name="_heading=h.ieo0kmdmtevo" w:colFirst="0" w:colLast="0"/>
      <w:bookmarkEnd w:id="10"/>
      <w:r>
        <w:rPr>
          <w:b/>
          <w:sz w:val="22"/>
          <w:szCs w:val="22"/>
        </w:rPr>
        <w:t>PARTICIPACIÓN</w:t>
      </w:r>
    </w:p>
    <w:p w14:paraId="00000025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participación en esta Promoción implica la aceptación total de estas Bases y del criterio del Centro Comercial Los Patios para resolver c</w:t>
      </w:r>
      <w:r>
        <w:rPr>
          <w:color w:val="000000"/>
          <w:sz w:val="22"/>
          <w:szCs w:val="22"/>
        </w:rPr>
        <w:t>ualquier cuestión derivada de la misma.</w:t>
      </w:r>
    </w:p>
    <w:p w14:paraId="00000026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 Centro Comercial se reserva el derecho a modificar, suspender o anular la Promoción si las circunstancias lo obligan, sin que ello genere derecho a indemnización alguna.</w:t>
      </w:r>
    </w:p>
    <w:p w14:paraId="00000027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Estas Bases estarán disponibles en la web d</w:t>
      </w:r>
      <w:r>
        <w:rPr>
          <w:color w:val="000000"/>
          <w:sz w:val="22"/>
          <w:szCs w:val="22"/>
        </w:rPr>
        <w:t>el Centro Comercial y en el stand de la Promoción.</w:t>
      </w:r>
    </w:p>
    <w:p w14:paraId="00000028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bookmarkStart w:id="11" w:name="_heading=h.8csuushpsz6i" w:colFirst="0" w:colLast="0"/>
      <w:bookmarkEnd w:id="11"/>
      <w:r>
        <w:rPr>
          <w:color w:val="000000"/>
          <w:sz w:val="22"/>
          <w:szCs w:val="22"/>
        </w:rPr>
        <w:t>El Centro Comercial Los Patios no se responsabiliza del uso indebido de los premios ni de posibles daños, pérdidas o circunstancias imputables a terceros.</w:t>
      </w:r>
    </w:p>
    <w:p w14:paraId="00000029" w14:textId="77777777" w:rsidR="008C32B9" w:rsidRDefault="00606204">
      <w:pPr>
        <w:pStyle w:val="Ttulo2"/>
        <w:keepNext w:val="0"/>
        <w:keepLines w:val="0"/>
        <w:numPr>
          <w:ilvl w:val="0"/>
          <w:numId w:val="2"/>
        </w:numPr>
        <w:spacing w:after="80"/>
        <w:rPr>
          <w:b/>
          <w:sz w:val="22"/>
          <w:szCs w:val="22"/>
        </w:rPr>
      </w:pPr>
      <w:bookmarkStart w:id="12" w:name="_heading=h.iqahqueigyu8" w:colFirst="0" w:colLast="0"/>
      <w:bookmarkEnd w:id="12"/>
      <w:r>
        <w:rPr>
          <w:b/>
          <w:sz w:val="22"/>
          <w:szCs w:val="22"/>
        </w:rPr>
        <w:t>VERACIDAD DE LOS DATOS</w:t>
      </w:r>
    </w:p>
    <w:p w14:paraId="0000002A" w14:textId="77777777" w:rsidR="008C32B9" w:rsidRDefault="00606204">
      <w:pPr>
        <w:pStyle w:val="Ttulo3"/>
        <w:keepNext w:val="0"/>
        <w:keepLines w:val="0"/>
        <w:spacing w:before="240" w:after="240"/>
        <w:rPr>
          <w:color w:val="000000"/>
          <w:sz w:val="22"/>
          <w:szCs w:val="22"/>
        </w:rPr>
      </w:pPr>
      <w:bookmarkStart w:id="13" w:name="_heading=h.862ss0kzk2ht" w:colFirst="0" w:colLast="0"/>
      <w:bookmarkEnd w:id="13"/>
      <w:r>
        <w:rPr>
          <w:color w:val="000000"/>
          <w:sz w:val="22"/>
          <w:szCs w:val="22"/>
        </w:rPr>
        <w:t>Los datos proporcionados deberán ser veraces. En caso de falsedad, se invalidará la participación, y el premio pasará a un suplente.</w:t>
      </w:r>
    </w:p>
    <w:p w14:paraId="0000002B" w14:textId="77777777" w:rsidR="008C32B9" w:rsidRDefault="00606204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heading=h.w5lj6ab45tvz" w:colFirst="0" w:colLast="0"/>
      <w:bookmarkEnd w:id="14"/>
      <w:r>
        <w:rPr>
          <w:b/>
          <w:color w:val="000000"/>
          <w:sz w:val="26"/>
          <w:szCs w:val="26"/>
        </w:rPr>
        <w:t>INFORMACIÓN SOBRE PROTECCIÓN DE DATOS</w:t>
      </w:r>
    </w:p>
    <w:p w14:paraId="0000002C" w14:textId="77777777" w:rsidR="008C32B9" w:rsidRDefault="00606204">
      <w:pPr>
        <w:spacing w:before="240" w:after="240"/>
      </w:pPr>
      <w:r>
        <w:rPr>
          <w:b/>
        </w:rPr>
        <w:t>Responsable del Tratamiento:</w:t>
      </w:r>
      <w:r>
        <w:t xml:space="preserve"> COMUNIDAD DE PROPIETARIOS CENTRO COMERCIAL LOS PATIOS.</w:t>
      </w:r>
    </w:p>
    <w:p w14:paraId="0000002D" w14:textId="77777777" w:rsidR="008C32B9" w:rsidRDefault="00606204">
      <w:pPr>
        <w:spacing w:before="240" w:after="240"/>
        <w:rPr>
          <w:b/>
        </w:rPr>
      </w:pPr>
      <w:r>
        <w:rPr>
          <w:b/>
        </w:rPr>
        <w:t>F</w:t>
      </w:r>
      <w:r>
        <w:rPr>
          <w:b/>
        </w:rPr>
        <w:t>in del tratamiento:</w:t>
      </w:r>
    </w:p>
    <w:p w14:paraId="0000002E" w14:textId="77777777" w:rsidR="008C32B9" w:rsidRDefault="00606204">
      <w:pPr>
        <w:spacing w:before="240" w:after="240"/>
      </w:pPr>
      <w:r>
        <w:t>a) Gestión de los participantes inscritos en las promociones, concursos y eventos del centro.</w:t>
      </w:r>
    </w:p>
    <w:p w14:paraId="0000002F" w14:textId="77777777" w:rsidR="008C32B9" w:rsidRDefault="00606204">
      <w:pPr>
        <w:spacing w:before="240" w:after="240"/>
      </w:pPr>
      <w:r>
        <w:t>b) La asignación, comunicación y entrega del premio.</w:t>
      </w:r>
    </w:p>
    <w:p w14:paraId="00000030" w14:textId="77777777" w:rsidR="008C32B9" w:rsidRDefault="00606204">
      <w:pPr>
        <w:spacing w:before="240" w:after="240"/>
      </w:pPr>
      <w:r>
        <w:t xml:space="preserve">c) Envío de ofertas, promociones y </w:t>
      </w:r>
      <w:proofErr w:type="spellStart"/>
      <w:r>
        <w:t>newsletters</w:t>
      </w:r>
      <w:proofErr w:type="spellEnd"/>
      <w:r>
        <w:t xml:space="preserve"> del centro a través de cualquier medio mul</w:t>
      </w:r>
      <w:r>
        <w:t xml:space="preserve">ticanal (email, </w:t>
      </w:r>
      <w:proofErr w:type="spellStart"/>
      <w:r>
        <w:t>sms</w:t>
      </w:r>
      <w:proofErr w:type="spellEnd"/>
      <w:r>
        <w:t xml:space="preserve">, correo postal, </w:t>
      </w:r>
      <w:proofErr w:type="spellStart"/>
      <w:r>
        <w:t>etc</w:t>
      </w:r>
      <w:proofErr w:type="spellEnd"/>
      <w:r>
        <w:t>), siempre que el interesado haya dado su consentimiento.</w:t>
      </w:r>
    </w:p>
    <w:p w14:paraId="00000031" w14:textId="77777777" w:rsidR="008C32B9" w:rsidRDefault="00606204">
      <w:pPr>
        <w:spacing w:before="240" w:after="240"/>
      </w:pPr>
      <w:r>
        <w:rPr>
          <w:b/>
        </w:rPr>
        <w:t>Legitimación del tratamiento:</w:t>
      </w:r>
      <w:r>
        <w:t xml:space="preserve"> Consentimiento del interesado.</w:t>
      </w:r>
    </w:p>
    <w:p w14:paraId="00000032" w14:textId="77777777" w:rsidR="008C32B9" w:rsidRDefault="00606204">
      <w:pPr>
        <w:spacing w:before="240" w:after="240"/>
      </w:pPr>
      <w:r>
        <w:rPr>
          <w:b/>
        </w:rPr>
        <w:t>Comunicación de los datos:</w:t>
      </w:r>
      <w:r>
        <w:t xml:space="preserve"> No se comunicarán datos a terceros.</w:t>
      </w:r>
      <w:r>
        <w:br/>
        <w:t>Podrán tener acceso a sus datos aqu</w:t>
      </w:r>
      <w:r>
        <w:t>ellos proveedores que nos prestan un servicio en calidad de encargados de tratamiento y con los que tenemos suscritos los correspondientes contratos.</w:t>
      </w:r>
    </w:p>
    <w:p w14:paraId="00000033" w14:textId="77777777" w:rsidR="008C32B9" w:rsidRDefault="00606204">
      <w:pPr>
        <w:spacing w:before="240" w:after="240"/>
      </w:pPr>
      <w:r>
        <w:rPr>
          <w:b/>
        </w:rPr>
        <w:t>Conservación de los datos:</w:t>
      </w:r>
      <w:r>
        <w:t xml:space="preserve"> Los datos serán conservados hasta la entrega del premio. Si el interesado ha da</w:t>
      </w:r>
      <w:r>
        <w:t>do su consentimiento para el envío de comunicaciones comerciales, los datos serán conservados hasta que solicite la baja o dejen de ser de interés para el centro.</w:t>
      </w:r>
    </w:p>
    <w:p w14:paraId="00000034" w14:textId="77777777" w:rsidR="008C32B9" w:rsidRDefault="00606204">
      <w:pPr>
        <w:spacing w:before="240" w:after="240"/>
        <w:rPr>
          <w:b/>
        </w:rPr>
      </w:pPr>
      <w:r>
        <w:rPr>
          <w:b/>
        </w:rPr>
        <w:t>Derechos que asisten al Interesado:</w:t>
      </w:r>
    </w:p>
    <w:p w14:paraId="00000035" w14:textId="77777777" w:rsidR="008C32B9" w:rsidRDefault="00606204">
      <w:pPr>
        <w:numPr>
          <w:ilvl w:val="0"/>
          <w:numId w:val="4"/>
        </w:numPr>
        <w:spacing w:before="240"/>
      </w:pPr>
      <w:r>
        <w:t>Derecho a retirar el consentimiento en cualquier momento.</w:t>
      </w:r>
      <w:r>
        <w:br/>
      </w:r>
    </w:p>
    <w:p w14:paraId="00000036" w14:textId="77777777" w:rsidR="008C32B9" w:rsidRDefault="00606204">
      <w:pPr>
        <w:numPr>
          <w:ilvl w:val="0"/>
          <w:numId w:val="4"/>
        </w:numPr>
      </w:pPr>
      <w:r>
        <w:t>Derecho de acceso, rectificación, portabilidad y supresión de sus datos y a la limitación u oposición a su tratamiento, así como a no ser objeto de decisiones basadas únicamente en el tratamiento automatizado de sus datos.</w:t>
      </w:r>
      <w:r>
        <w:br/>
      </w:r>
    </w:p>
    <w:p w14:paraId="00000037" w14:textId="77777777" w:rsidR="008C32B9" w:rsidRDefault="00606204">
      <w:pPr>
        <w:numPr>
          <w:ilvl w:val="0"/>
          <w:numId w:val="4"/>
        </w:numPr>
        <w:spacing w:after="240"/>
      </w:pPr>
      <w:r>
        <w:t>Derecho a presentar una reclam</w:t>
      </w:r>
      <w:r>
        <w:t>ación ante la Autoridad de control española (</w:t>
      </w:r>
      <w:hyperlink r:id="rId6">
        <w:r>
          <w:rPr>
            <w:color w:val="1155CC"/>
            <w:u w:val="single"/>
          </w:rPr>
          <w:t>www.aepd.es</w:t>
        </w:r>
      </w:hyperlink>
      <w:r>
        <w:t>) si considera que el tratamiento no se ajusta a la normativa vigente.</w:t>
      </w:r>
      <w:r>
        <w:br/>
        <w:t xml:space="preserve"> </w:t>
      </w:r>
    </w:p>
    <w:p w14:paraId="00000038" w14:textId="77777777" w:rsidR="008C32B9" w:rsidRDefault="008C32B9">
      <w:pPr>
        <w:spacing w:after="240"/>
        <w:ind w:left="720"/>
      </w:pPr>
    </w:p>
    <w:p w14:paraId="00000039" w14:textId="77777777" w:rsidR="008C32B9" w:rsidRDefault="00606204">
      <w:pPr>
        <w:spacing w:before="240" w:after="240"/>
      </w:pPr>
      <w:r>
        <w:rPr>
          <w:b/>
        </w:rPr>
        <w:t>Datos de contacto para ejercer sus derechos:</w:t>
      </w:r>
    </w:p>
    <w:p w14:paraId="0000003A" w14:textId="77777777" w:rsidR="008C32B9" w:rsidRDefault="00606204">
      <w:pPr>
        <w:spacing w:before="240" w:after="240"/>
      </w:pPr>
      <w:r>
        <w:t xml:space="preserve">COMUNIDAD DE PROPIETARIOS CENTRO COMERCIAL LOS PATIOS, con domicilio en Avda. de Velázquez 241, 29004 (Málaga) o a través de correo electrónico a </w:t>
      </w:r>
      <w:r>
        <w:rPr>
          <w:b/>
        </w:rPr>
        <w:t>derechosprotecciondedatos@carrefour.com</w:t>
      </w:r>
      <w:r>
        <w:t xml:space="preserve"> e indicando en el asunto </w:t>
      </w:r>
      <w:r>
        <w:t>“PROTECCIÓN DE DATOS”. Se le podrán solicitar aquellos datos que sean necesarios para identificarle tanto a usted como el objeto de su pretensión.</w:t>
      </w:r>
    </w:p>
    <w:p w14:paraId="0000003B" w14:textId="77777777" w:rsidR="008C32B9" w:rsidRDefault="00606204">
      <w:pPr>
        <w:spacing w:before="240" w:after="240"/>
      </w:pPr>
      <w:r>
        <w:rPr>
          <w:b/>
        </w:rPr>
        <w:t>Información adicional:</w:t>
      </w:r>
      <w:r>
        <w:t xml:space="preserve"> En la política de privacidad de nuestra web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https://cc-carrefour-lospatios.com</w:t>
        </w:r>
      </w:hyperlink>
    </w:p>
    <w:p w14:paraId="0000003C" w14:textId="77777777" w:rsidR="008C32B9" w:rsidRDefault="00606204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5" w:name="_heading=h.yx66f2n5h3ff" w:colFirst="0" w:colLast="0"/>
      <w:bookmarkEnd w:id="15"/>
      <w:r>
        <w:rPr>
          <w:b/>
          <w:color w:val="000000"/>
          <w:sz w:val="26"/>
          <w:szCs w:val="26"/>
        </w:rPr>
        <w:t>LEGISLACIÓN APLICABLE Y JURISDICCIÓN</w:t>
      </w:r>
    </w:p>
    <w:p w14:paraId="0000003D" w14:textId="77777777" w:rsidR="008C32B9" w:rsidRDefault="00606204">
      <w:pPr>
        <w:spacing w:before="240" w:after="240"/>
      </w:pPr>
      <w:r>
        <w:t>Estas bases legales se regirán de conformidad con la ley española.</w:t>
      </w:r>
    </w:p>
    <w:p w14:paraId="0000003E" w14:textId="77777777" w:rsidR="008C32B9" w:rsidRDefault="00606204">
      <w:pPr>
        <w:spacing w:before="240" w:after="240"/>
      </w:pPr>
      <w:r>
        <w:t>Serán competentes para resolver cualquier reclama</w:t>
      </w:r>
      <w:r>
        <w:t xml:space="preserve">ción o controversia que pudiera plantearse en relación con la validez, interpretación o cumplimiento de estas bases los Juzgados y Tribunales de la ciudad de </w:t>
      </w:r>
      <w:r>
        <w:rPr>
          <w:b/>
        </w:rPr>
        <w:t>Málaga</w:t>
      </w:r>
      <w:r>
        <w:t>.</w:t>
      </w:r>
    </w:p>
    <w:p w14:paraId="0000003F" w14:textId="77777777" w:rsidR="008C32B9" w:rsidRDefault="008C32B9"/>
    <w:p w14:paraId="00000040" w14:textId="77777777" w:rsidR="008C32B9" w:rsidRDefault="008C32B9">
      <w:pPr>
        <w:spacing w:before="240" w:after="240"/>
      </w:pPr>
    </w:p>
    <w:p w14:paraId="00000041" w14:textId="77777777" w:rsidR="008C32B9" w:rsidRDefault="008C32B9"/>
    <w:sectPr w:rsidR="008C32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5524B"/>
    <w:multiLevelType w:val="multilevel"/>
    <w:tmpl w:val="BB5EB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1423F6"/>
    <w:multiLevelType w:val="multilevel"/>
    <w:tmpl w:val="9B4C4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E643FF"/>
    <w:multiLevelType w:val="multilevel"/>
    <w:tmpl w:val="A4A83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82270B"/>
    <w:multiLevelType w:val="multilevel"/>
    <w:tmpl w:val="07DA7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1654AF"/>
    <w:multiLevelType w:val="multilevel"/>
    <w:tmpl w:val="F5822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B9"/>
    <w:rsid w:val="00606204"/>
    <w:rsid w:val="008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482BEE4-37BE-FA44-9A81-3D6CB577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-carrefour-lospatios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c-carrefour-lospatio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epd.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seZoQuktrT11qHMVthbFk2H/w==">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2025-09-04T09:46:00Z</dcterms:created>
  <dcterms:modified xsi:type="dcterms:W3CDTF">2025-09-04T09:46:00Z</dcterms:modified>
</cp:coreProperties>
</file>